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11" w:rsidRPr="00EC4E18" w:rsidRDefault="00577B11" w:rsidP="00577B11">
      <w:pPr>
        <w:jc w:val="center"/>
        <w:rPr>
          <w:b/>
          <w:sz w:val="32"/>
          <w:szCs w:val="24"/>
        </w:rPr>
      </w:pPr>
      <w:r w:rsidRPr="00EC4E18">
        <w:rPr>
          <w:b/>
          <w:sz w:val="32"/>
          <w:szCs w:val="24"/>
        </w:rPr>
        <w:t xml:space="preserve">ДЕКЛАРАЦИЯ </w:t>
      </w:r>
    </w:p>
    <w:p w:rsidR="00577B11" w:rsidRDefault="00577B11" w:rsidP="00577B11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по чл. 100</w:t>
      </w:r>
      <w:r w:rsidRPr="00EC4E18">
        <w:rPr>
          <w:sz w:val="24"/>
          <w:szCs w:val="24"/>
        </w:rPr>
        <w:t xml:space="preserve"> </w:t>
      </w:r>
      <w:r w:rsidRPr="00EC4E18">
        <w:rPr>
          <w:b/>
          <w:sz w:val="24"/>
          <w:szCs w:val="24"/>
        </w:rPr>
        <w:t>о, ал.4, т.3 от ЗППЦК</w:t>
      </w:r>
    </w:p>
    <w:p w:rsidR="00577B11" w:rsidRPr="00EC4E18" w:rsidRDefault="00577B11" w:rsidP="00577B11">
      <w:pPr>
        <w:ind w:firstLine="709"/>
        <w:jc w:val="center"/>
        <w:rPr>
          <w:b/>
          <w:sz w:val="24"/>
          <w:szCs w:val="24"/>
        </w:rPr>
      </w:pPr>
    </w:p>
    <w:p w:rsidR="00577B11" w:rsidRPr="00EC4E18" w:rsidRDefault="00577B11" w:rsidP="00577B11">
      <w:pPr>
        <w:ind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 xml:space="preserve">Долуподписаната </w:t>
      </w:r>
      <w:r>
        <w:rPr>
          <w:sz w:val="24"/>
          <w:szCs w:val="24"/>
        </w:rPr>
        <w:t>Галина Борисова Христова</w:t>
      </w:r>
      <w:r w:rsidRPr="00EC4E18">
        <w:rPr>
          <w:sz w:val="24"/>
          <w:szCs w:val="24"/>
        </w:rPr>
        <w:t xml:space="preserve">, ЕГН 5406211010, в качеството си на </w:t>
      </w:r>
      <w:r>
        <w:rPr>
          <w:sz w:val="24"/>
          <w:szCs w:val="24"/>
        </w:rPr>
        <w:t>Главен счетоводител</w:t>
      </w:r>
      <w:r w:rsidRPr="00EC4E18">
        <w:rPr>
          <w:sz w:val="24"/>
          <w:szCs w:val="24"/>
        </w:rPr>
        <w:t xml:space="preserve"> на “Диагностично-консултативен център V Варна – Св. Екатерина” ЕООД, EИК 813152934, със седалище и адрес на управление: гр. Варна, ул. Сава №2</w:t>
      </w:r>
    </w:p>
    <w:p w:rsidR="00577B11" w:rsidRDefault="00577B11" w:rsidP="00577B11">
      <w:pPr>
        <w:ind w:firstLine="709"/>
        <w:jc w:val="center"/>
        <w:rPr>
          <w:b/>
          <w:sz w:val="24"/>
          <w:szCs w:val="24"/>
        </w:rPr>
      </w:pPr>
    </w:p>
    <w:p w:rsidR="00577B11" w:rsidRDefault="00577B11" w:rsidP="00577B11">
      <w:pPr>
        <w:ind w:firstLine="709"/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ДЕКЛАРИРАМ, ЧЕ</w:t>
      </w:r>
      <w:r w:rsidRPr="00EC4E18">
        <w:rPr>
          <w:sz w:val="24"/>
          <w:szCs w:val="24"/>
        </w:rPr>
        <w:t xml:space="preserve"> </w:t>
      </w:r>
      <w:r w:rsidRPr="00EC4E18">
        <w:rPr>
          <w:b/>
          <w:sz w:val="24"/>
          <w:szCs w:val="24"/>
        </w:rPr>
        <w:t>ДОКОЛКОТО МИ Е ИЗВЕСТНО:</w:t>
      </w:r>
    </w:p>
    <w:p w:rsidR="00577B11" w:rsidRPr="00EC4E18" w:rsidRDefault="00577B11" w:rsidP="00577B11">
      <w:pPr>
        <w:ind w:firstLine="709"/>
        <w:jc w:val="center"/>
        <w:rPr>
          <w:b/>
          <w:sz w:val="24"/>
          <w:szCs w:val="24"/>
        </w:rPr>
      </w:pPr>
    </w:p>
    <w:p w:rsidR="00577B11" w:rsidRPr="00EC4E18" w:rsidRDefault="00577B11" w:rsidP="00577B11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Комплектът финансови отчети към 30.06.2016 г. на “Диагностично-консултативен център V Варна – Св. Екатерина” ЕООД,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управляваното от мен дружество</w:t>
      </w:r>
    </w:p>
    <w:p w:rsidR="00577B11" w:rsidRDefault="00577B11" w:rsidP="00577B11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Междинният доклад за дейността към 30.06.2016 г. съдържа достоверен преглед на информацията по чл. 100о, ал. 4, т. 2 от ЗППЦК.</w:t>
      </w:r>
    </w:p>
    <w:p w:rsidR="00577B11" w:rsidRDefault="00577B11" w:rsidP="00577B11">
      <w:pPr>
        <w:ind w:firstLine="709"/>
        <w:contextualSpacing/>
        <w:jc w:val="both"/>
        <w:rPr>
          <w:sz w:val="24"/>
          <w:szCs w:val="24"/>
        </w:rPr>
      </w:pPr>
    </w:p>
    <w:p w:rsidR="00577B11" w:rsidRDefault="00577B11" w:rsidP="00577B11">
      <w:pPr>
        <w:ind w:firstLine="709"/>
        <w:contextualSpacing/>
        <w:jc w:val="both"/>
        <w:rPr>
          <w:sz w:val="24"/>
          <w:szCs w:val="24"/>
        </w:rPr>
      </w:pPr>
    </w:p>
    <w:p w:rsidR="00577B11" w:rsidRDefault="00577B11" w:rsidP="00577B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гр.Варна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7B11" w:rsidRDefault="00577B11" w:rsidP="00577B11">
      <w:pPr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29.07.2016 г.</w:t>
      </w:r>
      <w:r w:rsidRPr="00EC4E1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Декларатор:</w:t>
      </w:r>
    </w:p>
    <w:p w:rsidR="00577B11" w:rsidRPr="00496377" w:rsidRDefault="00577B11" w:rsidP="00577B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bookmarkStart w:id="0" w:name="_GoBack"/>
      <w:bookmarkEnd w:id="0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/Галина Христова/</w:t>
      </w:r>
    </w:p>
    <w:p w:rsidR="00577B11" w:rsidRPr="00EC4E18" w:rsidRDefault="00577B11" w:rsidP="00577B11">
      <w:pPr>
        <w:jc w:val="both"/>
        <w:rPr>
          <w:sz w:val="24"/>
          <w:szCs w:val="24"/>
        </w:rPr>
      </w:pPr>
    </w:p>
    <w:p w:rsidR="002E28C2" w:rsidRDefault="002E28C2"/>
    <w:sectPr w:rsidR="002E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329D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E2"/>
    <w:rsid w:val="002E28C2"/>
    <w:rsid w:val="00577B11"/>
    <w:rsid w:val="009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dcterms:created xsi:type="dcterms:W3CDTF">2016-08-01T08:27:00Z</dcterms:created>
  <dcterms:modified xsi:type="dcterms:W3CDTF">2016-08-01T08:27:00Z</dcterms:modified>
</cp:coreProperties>
</file>